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pisa_booklet_stability_analysis.r"/>
    <w:p>
      <w:pPr>
        <w:pStyle w:val="Heading1"/>
      </w:pPr>
      <w:r>
        <w:t xml:space="preserve">pisa_booklet_stability_analysis.r</w:t>
      </w:r>
    </w:p>
    <w:p>
      <w:pPr>
        <w:pStyle w:val="SourceCode"/>
      </w:pPr>
      <w:r>
        <w:rPr>
          <w:rStyle w:val="CommentTok"/>
        </w:rPr>
        <w:t xml:space="preserve">#!/usr/bin/env Rscript</w:t>
      </w:r>
      <w:r>
        <w:br/>
      </w:r>
      <w:r>
        <w:br/>
      </w:r>
      <w:r>
        <w:rPr>
          <w:rStyle w:val="FunctionTok"/>
        </w:rPr>
        <w:t xml:space="preserve">suppressPackageStartupMessages</w:t>
      </w:r>
      <w:r>
        <w:rPr>
          <w:rStyle w:val="NormalTok"/>
        </w:rPr>
        <w:t xml:space="preserve">({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(edmdata)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(Hmisc)</w:t>
      </w:r>
      <w:r>
        <w:br/>
      </w:r>
      <w:r>
        <w:rPr>
          <w:rStyle w:val="NormalTok"/>
        </w:rPr>
        <w:t xml:space="preserve">})</w:t>
      </w:r>
      <w:r>
        <w:br/>
      </w:r>
      <w:r>
        <w:br/>
      </w:r>
      <w:r>
        <w:rPr>
          <w:rStyle w:val="CommentTok"/>
        </w:rPr>
        <w:t xml:space="preserve"># Current project formula:</w:t>
      </w:r>
      <w:r>
        <w:br/>
      </w:r>
      <w:r>
        <w:rPr>
          <w:rStyle w:val="CommentTok"/>
        </w:rPr>
        <w:t xml:space="preserve">#   item-rest Somers Dxy</w:t>
      </w:r>
      <w:r>
        <w:br/>
      </w:r>
      <w:r>
        <w:rPr>
          <w:rStyle w:val="CommentTok"/>
        </w:rPr>
        <w:t xml:space="preserve">#   remapped_concordance = max(0, Dxy)</w:t>
      </w:r>
      <w:r>
        <w:br/>
      </w:r>
      <w:r>
        <w:rPr>
          <w:rStyle w:val="CommentTok"/>
        </w:rPr>
        <w:t xml:space="preserve">#   raw_weight = [1 + log((n+1)/(n1+1))] *</w:t>
      </w:r>
      <w:r>
        <w:br/>
      </w:r>
      <w:r>
        <w:rPr>
          <w:rStyle w:val="CommentTok"/>
        </w:rPr>
        <w:t xml:space="preserve">#                [1 + log((n+1)/(n*(1-remapped)+1))]</w:t>
      </w:r>
      <w:r>
        <w:br/>
      </w:r>
      <w:r>
        <w:rPr>
          <w:rStyle w:val="CommentTok"/>
        </w:rPr>
        <w:t xml:space="preserve">#   operational weight = raw_weight / min(raw_weight within form)</w:t>
      </w:r>
      <w:r>
        <w:br/>
      </w:r>
      <w:r>
        <w:rPr>
          <w:rStyle w:val="CommentTok"/>
        </w:rPr>
        <w:t xml:space="preserve">#</w:t>
      </w:r>
      <w:r>
        <w:br/>
      </w:r>
      <w:r>
        <w:rPr>
          <w:rStyle w:val="CommentTok"/>
        </w:rPr>
        <w:t xml:space="preserve"># PISA edmdata coding:</w:t>
      </w:r>
      <w:r>
        <w:br/>
      </w:r>
      <w:r>
        <w:rPr>
          <w:rStyle w:val="CommentTok"/>
        </w:rPr>
        <w:t xml:space="preserve">#   Score 7 (N/A / not administered) -&gt; NA</w:t>
      </w:r>
      <w:r>
        <w:br/>
      </w:r>
      <w:r>
        <w:rPr>
          <w:rStyle w:val="CommentTok"/>
        </w:rPr>
        <w:t xml:space="preserve">#   Score 8 (Not Attempted)          -&gt; 0</w:t>
      </w:r>
      <w:r>
        <w:br/>
      </w:r>
      <w:r>
        <w:rPr>
          <w:rStyle w:val="CommentTok"/>
        </w:rPr>
        <w:t xml:space="preserve"># Structural NA patterns are used here to reconstruct the principal booklet groups.</w:t>
      </w:r>
      <w:r>
        <w:br/>
      </w:r>
      <w:r>
        <w:br/>
      </w: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as.data.frame</w:t>
      </w:r>
      <w:r>
        <w:rPr>
          <w:rStyle w:val="NormalTok"/>
        </w:rPr>
        <w:t xml:space="preserve">(edmdata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items_pisa12_us_math)</w:t>
      </w:r>
      <w:r>
        <w:br/>
      </w:r>
      <w:r>
        <w:rPr>
          <w:rStyle w:val="NormalTok"/>
        </w:rPr>
        <w:t xml:space="preserve">items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(x)</w:t>
      </w:r>
      <w:r>
        <w:br/>
      </w:r>
      <w:r>
        <w:br/>
      </w:r>
      <w:r>
        <w:rPr>
          <w:rStyle w:val="NormalTok"/>
        </w:rPr>
        <w:t xml:space="preserve">pattern_key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apply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(x),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(z) </w:t>
      </w:r>
      <w:r>
        <w:rPr>
          <w:rStyle w:val="FunctionTok"/>
        </w:rPr>
        <w:t xml:space="preserve">paste0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(z), </w:t>
      </w:r>
      <w:r>
        <w:rPr>
          <w:rStyle w:val="AttributeTok"/>
        </w:rPr>
        <w:t xml:space="preserve">collapse=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tab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sort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table</w:t>
      </w:r>
      <w:r>
        <w:rPr>
          <w:rStyle w:val="NormalTok"/>
        </w:rPr>
        <w:t xml:space="preserve">(pattern_key), </w:t>
      </w:r>
      <w:r>
        <w:rPr>
          <w:rStyle w:val="AttributeTok"/>
        </w:rPr>
        <w:t xml:space="preserve">decreasing=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PISA 2012 has 13 principal standard booklet forms. In this U.S. matrix,</w:t>
      </w:r>
      <w:r>
        <w:br/>
      </w:r>
      <w:r>
        <w:rPr>
          <w:rStyle w:val="CommentTok"/>
        </w:rPr>
        <w:t xml:space="preserve"># the 13 largest non-empty structural patterns account for almost all students.</w:t>
      </w:r>
      <w:r>
        <w:br/>
      </w:r>
      <w:r>
        <w:rPr>
          <w:rStyle w:val="NormalTok"/>
        </w:rPr>
        <w:t xml:space="preserve">pattern_keys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(tab)[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13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(tab)))]</w:t>
      </w:r>
      <w:r>
        <w:br/>
      </w:r>
      <w:r>
        <w:br/>
      </w:r>
      <w:r>
        <w:rPr>
          <w:rStyle w:val="NormalTok"/>
        </w:rPr>
        <w:t xml:space="preserve">patterns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lapply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seq_along</w:t>
      </w:r>
      <w:r>
        <w:rPr>
          <w:rStyle w:val="NormalTok"/>
        </w:rPr>
        <w:t xml:space="preserve">(pattern_keys),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(k) {</w:t>
      </w:r>
      <w:r>
        <w:br/>
      </w:r>
      <w:r>
        <w:rPr>
          <w:rStyle w:val="NormalTok"/>
        </w:rPr>
        <w:t xml:space="preserve">  key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pattern_keys[k]</w:t>
      </w:r>
      <w:r>
        <w:br/>
      </w:r>
      <w:r>
        <w:rPr>
          <w:rStyle w:val="NormalTok"/>
        </w:rPr>
        <w:t xml:space="preserve">  idx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which</w:t>
      </w:r>
      <w:r>
        <w:rPr>
          <w:rStyle w:val="NormalTok"/>
        </w:rPr>
        <w:t xml:space="preserve">(pattern_key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key)</w:t>
      </w:r>
      <w:r>
        <w:br/>
      </w:r>
      <w:r>
        <w:rPr>
          <w:rStyle w:val="NormalTok"/>
        </w:rPr>
        <w:t xml:space="preserve">  administered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(x)[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(x[idx[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])]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pattern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sprintf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"PATTERN%02d"</w:t>
      </w:r>
      <w:r>
        <w:rPr>
          <w:rStyle w:val="NormalTok"/>
        </w:rPr>
        <w:t xml:space="preserve">, k),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key =</w:t>
      </w:r>
      <w:r>
        <w:rPr>
          <w:rStyle w:val="NormalTok"/>
        </w:rPr>
        <w:t xml:space="preserve"> key,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idx =</w:t>
      </w:r>
      <w:r>
        <w:rPr>
          <w:rStyle w:val="NormalTok"/>
        </w:rPr>
        <w:t xml:space="preserve"> idx,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n_students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(idx),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items =</w:t>
      </w:r>
      <w:r>
        <w:rPr>
          <w:rStyle w:val="NormalTok"/>
        </w:rPr>
        <w:t xml:space="preserve"> administered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})</w:t>
      </w:r>
      <w:r>
        <w:br/>
      </w:r>
      <w:r>
        <w:br/>
      </w:r>
      <w:r>
        <w:rPr>
          <w:rStyle w:val="NormalTok"/>
        </w:rPr>
        <w:t xml:space="preserve">major_pattern_summary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do.call</w:t>
      </w:r>
      <w:r>
        <w:rPr>
          <w:rStyle w:val="NormalTok"/>
        </w:rPr>
        <w:t xml:space="preserve">(rbind, </w:t>
      </w:r>
      <w:r>
        <w:rPr>
          <w:rStyle w:val="FunctionTok"/>
        </w:rPr>
        <w:t xml:space="preserve">lapply</w:t>
      </w:r>
      <w:r>
        <w:rPr>
          <w:rStyle w:val="NormalTok"/>
        </w:rPr>
        <w:t xml:space="preserve">(patterns,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pattern =</w:t>
      </w:r>
      <w:r>
        <w:rPr>
          <w:rStyle w:val="NormalTok"/>
        </w:rPr>
        <w:t xml:space="preserve"> p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pattern,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n_students =</w:t>
      </w:r>
      <w:r>
        <w:rPr>
          <w:rStyle w:val="NormalTok"/>
        </w:rPr>
        <w:t xml:space="preserve"> p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n_students,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n_items_administered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(p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items),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stringsAsFactors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}))</w:t>
      </w:r>
      <w:r>
        <w:br/>
      </w:r>
      <w:r>
        <w:rPr>
          <w:rStyle w:val="FunctionTok"/>
        </w:rPr>
        <w:t xml:space="preserve">write.csv</w:t>
      </w:r>
      <w:r>
        <w:rPr>
          <w:rStyle w:val="NormalTok"/>
        </w:rPr>
        <w:t xml:space="preserve">(major_pattern_summary, </w:t>
      </w:r>
      <w:r>
        <w:rPr>
          <w:rStyle w:val="StringTok"/>
        </w:rPr>
        <w:t xml:space="preserve">"pisa_major_pattern_summary.csv"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row.names=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somers_dxy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(rest, y)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unique</w:t>
      </w:r>
      <w:r>
        <w:rPr>
          <w:rStyle w:val="NormalTok"/>
        </w:rPr>
        <w:t xml:space="preserve">(y))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unique</w:t>
      </w:r>
      <w:r>
        <w:rPr>
          <w:rStyle w:val="NormalTok"/>
        </w:rPr>
        <w:t xml:space="preserve">(rest))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(Hmisc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somers2</w:t>
      </w:r>
      <w:r>
        <w:rPr>
          <w:rStyle w:val="NormalTok"/>
        </w:rPr>
        <w:t xml:space="preserve">(rest, y)[</w:t>
      </w:r>
      <w:r>
        <w:rPr>
          <w:rStyle w:val="StringTok"/>
        </w:rPr>
        <w:t xml:space="preserve">"Dxy"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raw_weight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(n, n1, dxy) {</w:t>
      </w:r>
      <w:r>
        <w:br/>
      </w:r>
      <w:r>
        <w:rPr>
          <w:rStyle w:val="NormalTok"/>
        </w:rPr>
        <w:t xml:space="preserve">  d_for_weight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(dxy))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dxy)</w:t>
      </w:r>
      <w:r>
        <w:br/>
      </w:r>
      <w:r>
        <w:rPr>
          <w:rStyle w:val="NormalTok"/>
        </w:rPr>
        <w:t xml:space="preserve">  f1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((n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(n1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f2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((n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d_for_weight)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f1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f2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# For each item, determine all major patterns that contain it and the</w:t>
      </w:r>
      <w:r>
        <w:br/>
      </w:r>
      <w:r>
        <w:rPr>
          <w:rStyle w:val="CommentTok"/>
        </w:rPr>
        <w:t xml:space="preserve"># intersection of administered items across those patterns. Under the PISA</w:t>
      </w:r>
      <w:r>
        <w:br/>
      </w:r>
      <w:r>
        <w:rPr>
          <w:rStyle w:val="CommentTok"/>
        </w:rPr>
        <w:t xml:space="preserve"># balanced incomplete-block design, this intersection is a useful empirical</w:t>
      </w:r>
      <w:r>
        <w:br/>
      </w:r>
      <w:r>
        <w:rPr>
          <w:rStyle w:val="CommentTok"/>
        </w:rPr>
        <w:t xml:space="preserve"># way to recover a common within-cluster anchor set for stability comparisons.</w:t>
      </w:r>
      <w:r>
        <w:br/>
      </w:r>
      <w:r>
        <w:rPr>
          <w:rStyle w:val="NormalTok"/>
        </w:rPr>
        <w:t xml:space="preserve">patterns_containing_item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lapply</w:t>
      </w:r>
      <w:r>
        <w:rPr>
          <w:rStyle w:val="NormalTok"/>
        </w:rPr>
        <w:t xml:space="preserve">(items,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(item)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which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vapply</w:t>
      </w:r>
      <w:r>
        <w:rPr>
          <w:rStyle w:val="NormalTok"/>
        </w:rPr>
        <w:t xml:space="preserve">(patterns,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(p) item </w:t>
      </w:r>
      <w:r>
        <w:rPr>
          <w:rStyle w:val="SpecialCharTok"/>
        </w:rPr>
        <w:t xml:space="preserve">%in%</w:t>
      </w:r>
      <w:r>
        <w:rPr>
          <w:rStyle w:val="NormalTok"/>
        </w:rPr>
        <w:t xml:space="preserve"> p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items, </w:t>
      </w:r>
      <w:r>
        <w:rPr>
          <w:rStyle w:val="FunctionTok"/>
        </w:rPr>
        <w:t xml:space="preserve">logical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})</w:t>
      </w:r>
      <w:r>
        <w:br/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(patterns_containing_item)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items</w:t>
      </w:r>
      <w:r>
        <w:br/>
      </w:r>
      <w:r>
        <w:br/>
      </w:r>
      <w:r>
        <w:rPr>
          <w:rStyle w:val="NormalTok"/>
        </w:rPr>
        <w:t xml:space="preserve">shared_item_sets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lapply</w:t>
      </w:r>
      <w:r>
        <w:rPr>
          <w:rStyle w:val="NormalTok"/>
        </w:rPr>
        <w:t xml:space="preserve">(items,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(item) {</w:t>
      </w:r>
      <w:r>
        <w:br/>
      </w:r>
      <w:r>
        <w:rPr>
          <w:rStyle w:val="NormalTok"/>
        </w:rPr>
        <w:t xml:space="preserve">  pp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patterns_containing_item[[item]]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(pp)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character</w:t>
      </w:r>
      <w:r>
        <w:rPr>
          <w:rStyle w:val="NormalTok"/>
        </w:rPr>
        <w:t xml:space="preserve">())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Reduce</w:t>
      </w:r>
      <w:r>
        <w:rPr>
          <w:rStyle w:val="NormalTok"/>
        </w:rPr>
        <w:t xml:space="preserve">(intersect, </w:t>
      </w:r>
      <w:r>
        <w:rPr>
          <w:rStyle w:val="FunctionTok"/>
        </w:rPr>
        <w:t xml:space="preserve">lapply</w:t>
      </w:r>
      <w:r>
        <w:rPr>
          <w:rStyle w:val="NormalTok"/>
        </w:rPr>
        <w:t xml:space="preserve">(patterns[pp],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[[</w:t>
      </w:r>
      <w:r>
        <w:rPr>
          <w:rStyle w:val="StringTok"/>
        </w:rPr>
        <w:t xml:space="preserve">`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"items"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})</w:t>
      </w:r>
      <w:r>
        <w:br/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(shared_item_sets)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items</w:t>
      </w:r>
      <w:r>
        <w:br/>
      </w:r>
      <w:r>
        <w:br/>
      </w:r>
      <w:r>
        <w:rPr>
          <w:rStyle w:val="NormalTok"/>
        </w:rPr>
        <w:t xml:space="preserve">all_rows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row_id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(p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patterns) {</w:t>
      </w:r>
      <w:r>
        <w:br/>
      </w:r>
      <w:r>
        <w:rPr>
          <w:rStyle w:val="NormalTok"/>
        </w:rPr>
        <w:t xml:space="preserve">  idx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p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idx</w:t>
      </w:r>
      <w:r>
        <w:br/>
      </w:r>
      <w:r>
        <w:rPr>
          <w:rStyle w:val="NormalTok"/>
        </w:rPr>
        <w:t xml:space="preserve">  form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x[idx, p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items, drop</w:t>
      </w:r>
      <w:r>
        <w:rPr>
          <w:rStyle w:val="OtherTok"/>
        </w:rPr>
        <w:t xml:space="preserve">=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anyNA</w:t>
      </w:r>
      <w:r>
        <w:rPr>
          <w:rStyle w:val="NormalTok"/>
        </w:rPr>
        <w:t xml:space="preserve">(form))</w:t>
      </w:r>
      <w:r>
        <w:br/>
      </w:r>
      <w:r>
        <w:rPr>
          <w:rStyle w:val="NormalTok"/>
        </w:rPr>
        <w:t xml:space="preserve">  n_form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(form)</w:t>
      </w:r>
      <w:r>
        <w:br/>
      </w:r>
      <w:r>
        <w:rPr>
          <w:rStyle w:val="NormalTok"/>
        </w:rPr>
        <w:t xml:space="preserve">  form_total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rowSums</w:t>
      </w:r>
      <w:r>
        <w:rPr>
          <w:rStyle w:val="NormalTok"/>
        </w:rPr>
        <w:t xml:space="preserve">(form)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First pass: form-specific item-rest calibrations and raw weights.</w:t>
      </w:r>
      <w:r>
        <w:br/>
      </w:r>
      <w:r>
        <w:rPr>
          <w:rStyle w:val="NormalTok"/>
        </w:rPr>
        <w:t xml:space="preserve">  form_rows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vector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"list"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(p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items))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(jj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seq_along</w:t>
      </w:r>
      <w:r>
        <w:rPr>
          <w:rStyle w:val="NormalTok"/>
        </w:rPr>
        <w:t xml:space="preserve">(p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items)) {</w:t>
      </w:r>
      <w:r>
        <w:br/>
      </w:r>
      <w:r>
        <w:rPr>
          <w:rStyle w:val="NormalTok"/>
        </w:rPr>
        <w:t xml:space="preserve">    item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p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items[jj]</w:t>
      </w:r>
      <w:r>
        <w:br/>
      </w:r>
      <w:r>
        <w:rPr>
          <w:rStyle w:val="NormalTok"/>
        </w:rPr>
        <w:t xml:space="preserve">    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(form[[item]])</w:t>
      </w:r>
      <w:r>
        <w:br/>
      </w:r>
      <w:r>
        <w:rPr>
          <w:rStyle w:val="NormalTok"/>
        </w:rPr>
        <w:t xml:space="preserve">    n1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n0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n_form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n1</w:t>
      </w:r>
      <w:r>
        <w:br/>
      </w:r>
      <w:r>
        <w:rPr>
          <w:rStyle w:val="NormalTok"/>
        </w:rPr>
        <w:t xml:space="preserve">    rest_form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form_total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y</w:t>
      </w:r>
      <w:r>
        <w:br/>
      </w:r>
      <w:r>
        <w:rPr>
          <w:rStyle w:val="NormalTok"/>
        </w:rPr>
        <w:t xml:space="preserve">    dxy_form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somers_dxy</w:t>
      </w:r>
      <w:r>
        <w:rPr>
          <w:rStyle w:val="NormalTok"/>
        </w:rPr>
        <w:t xml:space="preserve">(rest_form, y)</w:t>
      </w:r>
      <w:r>
        <w:br/>
      </w:r>
      <w:r>
        <w:rPr>
          <w:rStyle w:val="NormalTok"/>
        </w:rPr>
        <w:t xml:space="preserve">    remap_form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(dxy_form))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dxy_form)</w:t>
      </w:r>
      <w:r>
        <w:br/>
      </w:r>
      <w:r>
        <w:rPr>
          <w:rStyle w:val="NormalTok"/>
        </w:rPr>
        <w:t xml:space="preserve">    rw_form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raw_weight</w:t>
      </w:r>
      <w:r>
        <w:rPr>
          <w:rStyle w:val="NormalTok"/>
        </w:rPr>
        <w:t xml:space="preserve">(n_form, n1, dxy_form)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Common-anchor rest score: use only items administered in every major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pattern containing this target item, excluding the target itself.</w:t>
      </w:r>
      <w:r>
        <w:br/>
      </w:r>
      <w:r>
        <w:rPr>
          <w:rStyle w:val="NormalTok"/>
        </w:rPr>
        <w:t xml:space="preserve">    shared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setdiff</w:t>
      </w:r>
      <w:r>
        <w:rPr>
          <w:rStyle w:val="NormalTok"/>
        </w:rPr>
        <w:t xml:space="preserve">(shared_item_sets[[item]], item)</w:t>
      </w:r>
      <w:r>
        <w:br/>
      </w:r>
      <w:r>
        <w:rPr>
          <w:rStyle w:val="NormalTok"/>
        </w:rPr>
        <w:t xml:space="preserve">    shared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intersect</w:t>
      </w:r>
      <w:r>
        <w:rPr>
          <w:rStyle w:val="NormalTok"/>
        </w:rPr>
        <w:t xml:space="preserve">(shared, 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(form))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(shared)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  rest_common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rowSums</w:t>
      </w:r>
      <w:r>
        <w:rPr>
          <w:rStyle w:val="NormalTok"/>
        </w:rPr>
        <w:t xml:space="preserve">(form[, shared, </w:t>
      </w:r>
      <w:r>
        <w:rPr>
          <w:rStyle w:val="AttributeTok"/>
        </w:rPr>
        <w:t xml:space="preserve">drop=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    dxy_common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somers_dxy</w:t>
      </w:r>
      <w:r>
        <w:rPr>
          <w:rStyle w:val="NormalTok"/>
        </w:rPr>
        <w:t xml:space="preserve">(rest_common, y)</w:t>
      </w:r>
      <w:r>
        <w:br/>
      </w:r>
      <w:r>
        <w:rPr>
          <w:rStyle w:val="NormalTok"/>
        </w:rPr>
        <w:t xml:space="preserve">      rw_common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raw_weight</w:t>
      </w:r>
      <w:r>
        <w:rPr>
          <w:rStyle w:val="NormalTok"/>
        </w:rPr>
        <w:t xml:space="preserve">(n_form, n1, dxy_common)</w:t>
      </w:r>
      <w:r>
        <w:br/>
      </w:r>
      <w:r>
        <w:rPr>
          <w:rStyle w:val="NormalTok"/>
        </w:rPr>
        <w:t xml:space="preserve">  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  dxy_common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br/>
      </w:r>
      <w:r>
        <w:rPr>
          <w:rStyle w:val="NormalTok"/>
        </w:rPr>
        <w:t xml:space="preserve">      rw_common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form_rows[[jj]]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pattern =</w:t>
      </w:r>
      <w:r>
        <w:rPr>
          <w:rStyle w:val="NormalTok"/>
        </w:rPr>
        <w:t xml:space="preserve"> p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pattern,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n_students =</w:t>
      </w:r>
      <w:r>
        <w:rPr>
          <w:rStyle w:val="NormalTok"/>
        </w:rPr>
        <w:t xml:space="preserve"> n_form,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n_items_form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ncol</w:t>
      </w:r>
      <w:r>
        <w:rPr>
          <w:rStyle w:val="NormalTok"/>
        </w:rPr>
        <w:t xml:space="preserve">(form),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item =</w:t>
      </w:r>
      <w:r>
        <w:rPr>
          <w:rStyle w:val="NormalTok"/>
        </w:rPr>
        <w:t xml:space="preserve"> item,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n1 =</w:t>
      </w:r>
      <w:r>
        <w:rPr>
          <w:rStyle w:val="NormalTok"/>
        </w:rPr>
        <w:t xml:space="preserve"> n1,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n0 =</w:t>
      </w:r>
      <w:r>
        <w:rPr>
          <w:rStyle w:val="NormalTok"/>
        </w:rPr>
        <w:t xml:space="preserve"> n0,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p_correct =</w:t>
      </w:r>
      <w:r>
        <w:rPr>
          <w:rStyle w:val="NormalTok"/>
        </w:rPr>
        <w:t xml:space="preserve"> n1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n_form,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dxy_form_rest =</w:t>
      </w:r>
      <w:r>
        <w:rPr>
          <w:rStyle w:val="NormalTok"/>
        </w:rPr>
        <w:t xml:space="preserve"> dxy_form,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remapped_form =</w:t>
      </w:r>
      <w:r>
        <w:rPr>
          <w:rStyle w:val="NormalTok"/>
        </w:rPr>
        <w:t xml:space="preserve"> remap_form,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raw_weight_form =</w:t>
      </w:r>
      <w:r>
        <w:rPr>
          <w:rStyle w:val="NormalTok"/>
        </w:rPr>
        <w:t xml:space="preserve"> rw_form,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shared_rest_item_count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(shared),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dxy_common_rest =</w:t>
      </w:r>
      <w:r>
        <w:rPr>
          <w:rStyle w:val="NormalTok"/>
        </w:rPr>
        <w:t xml:space="preserve"> dxy_common,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raw_weight_common_rest =</w:t>
      </w:r>
      <w:r>
        <w:rPr>
          <w:rStyle w:val="NormalTok"/>
        </w:rPr>
        <w:t xml:space="preserve"> rw_common,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stringsAsFactors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dfp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do.call</w:t>
      </w:r>
      <w:r>
        <w:rPr>
          <w:rStyle w:val="NormalTok"/>
        </w:rPr>
        <w:t xml:space="preserve">(rbind, form_rows)</w:t>
      </w:r>
      <w:r>
        <w:br/>
      </w:r>
      <w:r>
        <w:rPr>
          <w:rStyle w:val="NormalTok"/>
        </w:rPr>
        <w:t xml:space="preserve">  divisor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(dfp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raw_weight_form, </w:t>
      </w:r>
      <w:r>
        <w:rPr>
          <w:rStyle w:val="AttributeTok"/>
        </w:rPr>
        <w:t xml:space="preserve">na.rm=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dfp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pattern_divisor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divisor</w:t>
      </w:r>
      <w:r>
        <w:br/>
      </w:r>
      <w:r>
        <w:rPr>
          <w:rStyle w:val="NormalTok"/>
        </w:rPr>
        <w:t xml:space="preserve">  dfp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min1_form_weight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dfp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raw_weight_form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divisor</w:t>
      </w:r>
      <w:r>
        <w:br/>
      </w:r>
      <w:r>
        <w:rPr>
          <w:rStyle w:val="NormalTok"/>
        </w:rPr>
        <w:t xml:space="preserve">  all_rows[[row_id]]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dfp</w:t>
      </w:r>
      <w:r>
        <w:br/>
      </w:r>
      <w:r>
        <w:rPr>
          <w:rStyle w:val="NormalTok"/>
        </w:rPr>
        <w:t xml:space="preserve">  row_id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row_id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cal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do.call</w:t>
      </w:r>
      <w:r>
        <w:rPr>
          <w:rStyle w:val="NormalTok"/>
        </w:rPr>
        <w:t xml:space="preserve">(rbind, all_rows)</w:t>
      </w:r>
      <w:r>
        <w:br/>
      </w:r>
      <w:r>
        <w:rPr>
          <w:rStyle w:val="FunctionTok"/>
        </w:rPr>
        <w:t xml:space="preserve">write.csv</w:t>
      </w:r>
      <w:r>
        <w:rPr>
          <w:rStyle w:val="NormalTok"/>
        </w:rPr>
        <w:t xml:space="preserve">(cal, </w:t>
      </w:r>
      <w:r>
        <w:rPr>
          <w:rStyle w:val="StringTok"/>
        </w:rPr>
        <w:t xml:space="preserve">"pisa_all_pattern_item_calibrations.csv"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row.names=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Repeated-item stability summary</w:t>
      </w:r>
      <w:r>
        <w:br/>
      </w:r>
      <w:r>
        <w:rPr>
          <w:rStyle w:val="NormalTok"/>
        </w:rPr>
        <w:t xml:space="preserve">split_item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NormalTok"/>
        </w:rPr>
        <w:t xml:space="preserve">(cal, cal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item)</w:t>
      </w:r>
      <w:r>
        <w:br/>
      </w:r>
      <w:r>
        <w:rPr>
          <w:rStyle w:val="NormalTok"/>
        </w:rPr>
        <w:t xml:space="preserve">stability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do.call</w:t>
      </w:r>
      <w:r>
        <w:rPr>
          <w:rStyle w:val="NormalTok"/>
        </w:rPr>
        <w:t xml:space="preserve">(rbind, </w:t>
      </w:r>
      <w:r>
        <w:rPr>
          <w:rStyle w:val="FunctionTok"/>
        </w:rPr>
        <w:t xml:space="preserve">lapply</w:t>
      </w:r>
      <w:r>
        <w:rPr>
          <w:rStyle w:val="NormalTok"/>
        </w:rPr>
        <w:t xml:space="preserve">(split_item,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(d)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(d)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cv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(z) {</w:t>
      </w:r>
      <w:r>
        <w:br/>
      </w:r>
      <w:r>
        <w:rPr>
          <w:rStyle w:val="NormalTok"/>
        </w:rPr>
        <w:t xml:space="preserve">    z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z[</w:t>
      </w:r>
      <w:r>
        <w:rPr>
          <w:rStyle w:val="FunctionTok"/>
        </w:rPr>
        <w:t xml:space="preserve">is.finite</w:t>
      </w:r>
      <w:r>
        <w:rPr>
          <w:rStyle w:val="NormalTok"/>
        </w:rPr>
        <w:t xml:space="preserve">(z)]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(z)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(z)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(z)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(z)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item =</w:t>
      </w:r>
      <w:r>
        <w:rPr>
          <w:rStyle w:val="NormalTok"/>
        </w:rPr>
        <w:t xml:space="preserve"> 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n_patterns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(d),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patterns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pattern, </w:t>
      </w:r>
      <w:r>
        <w:rPr>
          <w:rStyle w:val="AttributeTok"/>
        </w:rPr>
        <w:t xml:space="preserve">collapse=</w:t>
      </w:r>
      <w:r>
        <w:rPr>
          <w:rStyle w:val="StringTok"/>
        </w:rPr>
        <w:t xml:space="preserve">";"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p_correct_mean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p_correct),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p_correct_sd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p_correct),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p_correct_min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p_correct),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p_correct_max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p_correct),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dxy_form_mean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dxy_form_rest, </w:t>
      </w:r>
      <w:r>
        <w:rPr>
          <w:rStyle w:val="AttributeTok"/>
        </w:rPr>
        <w:t xml:space="preserve">na.rm=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dxy_form_sd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dxy_form_rest, </w:t>
      </w:r>
      <w:r>
        <w:rPr>
          <w:rStyle w:val="AttributeTok"/>
        </w:rPr>
        <w:t xml:space="preserve">na.rm=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dxy_form_min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dxy_form_rest, </w:t>
      </w:r>
      <w:r>
        <w:rPr>
          <w:rStyle w:val="AttributeTok"/>
        </w:rPr>
        <w:t xml:space="preserve">na.rm=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dxy_form_max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dxy_form_rest, </w:t>
      </w:r>
      <w:r>
        <w:rPr>
          <w:rStyle w:val="AttributeTok"/>
        </w:rPr>
        <w:t xml:space="preserve">na.rm=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raw_weight_form_mean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raw_weight_form, </w:t>
      </w:r>
      <w:r>
        <w:rPr>
          <w:rStyle w:val="AttributeTok"/>
        </w:rPr>
        <w:t xml:space="preserve">na.rm=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raw_weight_form_sd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raw_weight_form, </w:t>
      </w:r>
      <w:r>
        <w:rPr>
          <w:rStyle w:val="AttributeTok"/>
        </w:rPr>
        <w:t xml:space="preserve">na.rm=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raw_weight_form_cv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cv</w:t>
      </w:r>
      <w:r>
        <w:rPr>
          <w:rStyle w:val="NormalTok"/>
        </w:rPr>
        <w:t xml:space="preserve">(d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raw_weight_form),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raw_weight_form_min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raw_weight_form, </w:t>
      </w:r>
      <w:r>
        <w:rPr>
          <w:rStyle w:val="AttributeTok"/>
        </w:rPr>
        <w:t xml:space="preserve">na.rm=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raw_weight_form_max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raw_weight_form, </w:t>
      </w:r>
      <w:r>
        <w:rPr>
          <w:rStyle w:val="AttributeTok"/>
        </w:rPr>
        <w:t xml:space="preserve">na.rm=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min1_weight_mean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min1_form_weight, </w:t>
      </w:r>
      <w:r>
        <w:rPr>
          <w:rStyle w:val="AttributeTok"/>
        </w:rPr>
        <w:t xml:space="preserve">na.rm=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min1_weight_sd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min1_form_weight, </w:t>
      </w:r>
      <w:r>
        <w:rPr>
          <w:rStyle w:val="AttributeTok"/>
        </w:rPr>
        <w:t xml:space="preserve">na.rm=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common_rest_item_count_min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shared_rest_item_count),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dxy_common_mean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dxy_common_rest, </w:t>
      </w:r>
      <w:r>
        <w:rPr>
          <w:rStyle w:val="AttributeTok"/>
        </w:rPr>
        <w:t xml:space="preserve">na.rm=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dxy_common_sd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dxy_common_rest, </w:t>
      </w:r>
      <w:r>
        <w:rPr>
          <w:rStyle w:val="AttributeTok"/>
        </w:rPr>
        <w:t xml:space="preserve">na.rm=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raw_weight_common_mean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raw_weight_common_rest, </w:t>
      </w:r>
      <w:r>
        <w:rPr>
          <w:rStyle w:val="AttributeTok"/>
        </w:rPr>
        <w:t xml:space="preserve">na.rm=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raw_weight_common_sd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raw_weight_common_rest, </w:t>
      </w:r>
      <w:r>
        <w:rPr>
          <w:rStyle w:val="AttributeTok"/>
        </w:rPr>
        <w:t xml:space="preserve">na.rm=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raw_weight_common_cv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cv</w:t>
      </w:r>
      <w:r>
        <w:rPr>
          <w:rStyle w:val="NormalTok"/>
        </w:rPr>
        <w:t xml:space="preserve">(d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raw_weight_common_rest),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stringsAsFactors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}))</w:t>
      </w:r>
      <w:r>
        <w:br/>
      </w:r>
      <w:r>
        <w:rPr>
          <w:rStyle w:val="FunctionTok"/>
        </w:rPr>
        <w:t xml:space="preserve">write.csv</w:t>
      </w:r>
      <w:r>
        <w:rPr>
          <w:rStyle w:val="NormalTok"/>
        </w:rPr>
        <w:t xml:space="preserve">(stability, </w:t>
      </w:r>
      <w:r>
        <w:rPr>
          <w:rStyle w:val="StringTok"/>
        </w:rPr>
        <w:t xml:space="preserve">"pisa_repeated_item_stability.csv"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row.names=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Pairwise comparisons for each repeated item.</w:t>
      </w:r>
      <w:r>
        <w:br/>
      </w:r>
      <w:r>
        <w:rPr>
          <w:rStyle w:val="NormalTok"/>
        </w:rPr>
        <w:t xml:space="preserve">pair_rows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kk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(item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(split_item)) {</w:t>
      </w:r>
      <w:r>
        <w:br/>
      </w:r>
      <w:r>
        <w:rPr>
          <w:rStyle w:val="NormalTok"/>
        </w:rPr>
        <w:t xml:space="preserve">  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split_item[[item]]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(d)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next</w:t>
      </w:r>
      <w:r>
        <w:br/>
      </w:r>
      <w:r>
        <w:rPr>
          <w:rStyle w:val="NormalTok"/>
        </w:rPr>
        <w:t xml:space="preserve">  cmb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combn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(d)),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(cc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ncol</w:t>
      </w:r>
      <w:r>
        <w:rPr>
          <w:rStyle w:val="NormalTok"/>
        </w:rPr>
        <w:t xml:space="preserve">(cmb))) {</w:t>
      </w:r>
      <w:r>
        <w:br/>
      </w:r>
      <w:r>
        <w:rPr>
          <w:rStyle w:val="NormalTok"/>
        </w:rPr>
        <w:t xml:space="preserve">    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d[cmb[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,cc],]</w:t>
      </w:r>
      <w:r>
        <w:br/>
      </w:r>
      <w:r>
        <w:rPr>
          <w:rStyle w:val="NormalTok"/>
        </w:rPr>
        <w:t xml:space="preserve">    b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d[cmb[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,cc],]</w:t>
      </w:r>
      <w:r>
        <w:br/>
      </w:r>
      <w:r>
        <w:rPr>
          <w:rStyle w:val="NormalTok"/>
        </w:rPr>
        <w:t xml:space="preserve">    pair_rows[[kk]]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item =</w:t>
      </w:r>
      <w:r>
        <w:rPr>
          <w:rStyle w:val="NormalTok"/>
        </w:rPr>
        <w:t xml:space="preserve"> item,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pattern_a =</w:t>
      </w:r>
      <w:r>
        <w:rPr>
          <w:rStyle w:val="NormalTok"/>
        </w:rPr>
        <w:t xml:space="preserve"> a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pattern,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pattern_b =</w:t>
      </w:r>
      <w:r>
        <w:rPr>
          <w:rStyle w:val="NormalTok"/>
        </w:rPr>
        <w:t xml:space="preserve"> b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pattern,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n_a =</w:t>
      </w:r>
      <w:r>
        <w:rPr>
          <w:rStyle w:val="NormalTok"/>
        </w:rPr>
        <w:t xml:space="preserve"> a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n_students,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n_b =</w:t>
      </w:r>
      <w:r>
        <w:rPr>
          <w:rStyle w:val="NormalTok"/>
        </w:rPr>
        <w:t xml:space="preserve"> b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n_students,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p_correct_a =</w:t>
      </w:r>
      <w:r>
        <w:rPr>
          <w:rStyle w:val="NormalTok"/>
        </w:rPr>
        <w:t xml:space="preserve"> a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p_correct,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p_correct_b =</w:t>
      </w:r>
      <w:r>
        <w:rPr>
          <w:rStyle w:val="NormalTok"/>
        </w:rPr>
        <w:t xml:space="preserve"> b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p_correct,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delta_p_correct =</w:t>
      </w:r>
      <w:r>
        <w:rPr>
          <w:rStyle w:val="NormalTok"/>
        </w:rPr>
        <w:t xml:space="preserve"> b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p_correct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a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p_correct,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dxy_form_a =</w:t>
      </w:r>
      <w:r>
        <w:rPr>
          <w:rStyle w:val="NormalTok"/>
        </w:rPr>
        <w:t xml:space="preserve"> a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dxy_form_rest,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dxy_form_b =</w:t>
      </w:r>
      <w:r>
        <w:rPr>
          <w:rStyle w:val="NormalTok"/>
        </w:rPr>
        <w:t xml:space="preserve"> b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dxy_form_rest,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delta_dxy_form =</w:t>
      </w:r>
      <w:r>
        <w:rPr>
          <w:rStyle w:val="NormalTok"/>
        </w:rPr>
        <w:t xml:space="preserve"> b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dxy_form_rest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a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dxy_form_rest,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raw_weight_form_a =</w:t>
      </w:r>
      <w:r>
        <w:rPr>
          <w:rStyle w:val="NormalTok"/>
        </w:rPr>
        <w:t xml:space="preserve"> a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raw_weight_form,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raw_weight_form_b =</w:t>
      </w:r>
      <w:r>
        <w:rPr>
          <w:rStyle w:val="NormalTok"/>
        </w:rPr>
        <w:t xml:space="preserve"> b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raw_weight_form,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ratio_raw_weight_form =</w:t>
      </w:r>
      <w:r>
        <w:rPr>
          <w:rStyle w:val="NormalTok"/>
        </w:rPr>
        <w:t xml:space="preserve"> b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raw_weight_form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a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raw_weight_form,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dxy_common_a =</w:t>
      </w:r>
      <w:r>
        <w:rPr>
          <w:rStyle w:val="NormalTok"/>
        </w:rPr>
        <w:t xml:space="preserve"> a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dxy_common_rest,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dxy_common_b =</w:t>
      </w:r>
      <w:r>
        <w:rPr>
          <w:rStyle w:val="NormalTok"/>
        </w:rPr>
        <w:t xml:space="preserve"> b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dxy_common_rest,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delta_dxy_common =</w:t>
      </w:r>
      <w:r>
        <w:rPr>
          <w:rStyle w:val="NormalTok"/>
        </w:rPr>
        <w:t xml:space="preserve"> b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dxy_common_rest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a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dxy_common_rest,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raw_weight_common_a =</w:t>
      </w:r>
      <w:r>
        <w:rPr>
          <w:rStyle w:val="NormalTok"/>
        </w:rPr>
        <w:t xml:space="preserve"> a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raw_weight_common_rest,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raw_weight_common_b =</w:t>
      </w:r>
      <w:r>
        <w:rPr>
          <w:rStyle w:val="NormalTok"/>
        </w:rPr>
        <w:t xml:space="preserve"> b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raw_weight_common_rest,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ratio_raw_weight_common =</w:t>
      </w:r>
      <w:r>
        <w:rPr>
          <w:rStyle w:val="NormalTok"/>
        </w:rPr>
        <w:t xml:space="preserve"> b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raw_weight_common_rest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a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raw_weight_common_rest,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stringsAsFactors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  kk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kk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pairwise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(pair_rows)) </w:t>
      </w:r>
      <w:r>
        <w:rPr>
          <w:rStyle w:val="FunctionTok"/>
        </w:rPr>
        <w:t xml:space="preserve">do.call</w:t>
      </w:r>
      <w:r>
        <w:rPr>
          <w:rStyle w:val="NormalTok"/>
        </w:rPr>
        <w:t xml:space="preserve">(rbind, pair_rows)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()</w:t>
      </w:r>
      <w:r>
        <w:br/>
      </w:r>
      <w:r>
        <w:rPr>
          <w:rStyle w:val="FunctionTok"/>
        </w:rPr>
        <w:t xml:space="preserve">write.csv</w:t>
      </w:r>
      <w:r>
        <w:rPr>
          <w:rStyle w:val="NormalTok"/>
        </w:rPr>
        <w:t xml:space="preserve">(pairwise, </w:t>
      </w:r>
      <w:r>
        <w:rPr>
          <w:rStyle w:val="StringTok"/>
        </w:rPr>
        <w:t xml:space="preserve">"pisa_repeated_item_pairwise.csv"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row.names=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pm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cal[cal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"pm995q02"</w:t>
      </w:r>
      <w:r>
        <w:rPr>
          <w:rStyle w:val="NormalTok"/>
        </w:rPr>
        <w:t xml:space="preserve">, ]</w:t>
      </w:r>
      <w:r>
        <w:br/>
      </w:r>
      <w:r>
        <w:rPr>
          <w:rStyle w:val="FunctionTok"/>
        </w:rPr>
        <w:t xml:space="preserve">write.csv</w:t>
      </w:r>
      <w:r>
        <w:rPr>
          <w:rStyle w:val="NormalTok"/>
        </w:rPr>
        <w:t xml:space="preserve">(pm, </w:t>
      </w:r>
      <w:r>
        <w:rPr>
          <w:rStyle w:val="StringTok"/>
        </w:rPr>
        <w:t xml:space="preserve">"pisa_pm995q02_across_patterns.csv"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row.names=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Simple plots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(pm)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png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"pisa_pm995q02_across_patterns.png"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width=</w:t>
      </w:r>
      <w:r>
        <w:rPr>
          <w:rStyle w:val="DecValTok"/>
        </w:rPr>
        <w:t xml:space="preserve">1400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height=</w:t>
      </w:r>
      <w:r>
        <w:rPr>
          <w:rStyle w:val="DecValTok"/>
        </w:rPr>
        <w:t xml:space="preserve">900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res=</w:t>
      </w:r>
      <w:r>
        <w:rPr>
          <w:rStyle w:val="DecValTok"/>
        </w:rPr>
        <w:t xml:space="preserve">160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op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mar=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8</w:t>
      </w:r>
      <w:r>
        <w:rPr>
          <w:rStyle w:val="NormalTok"/>
        </w:rPr>
        <w:t xml:space="preserve">,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(pm)), pm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raw_weight_form,</w:t>
      </w:r>
      <w:r>
        <w:br/>
      </w:r>
      <w:r>
        <w:rPr>
          <w:rStyle w:val="NormalTok"/>
        </w:rPr>
        <w:t xml:space="preserve">       </w:t>
      </w:r>
      <w:r>
        <w:rPr>
          <w:rStyle w:val="AttributeTok"/>
        </w:rPr>
        <w:t xml:space="preserve">xaxt=</w:t>
      </w:r>
      <w:r>
        <w:rPr>
          <w:rStyle w:val="StringTok"/>
        </w:rPr>
        <w:t xml:space="preserve">"n"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xlab=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ylab=</w:t>
      </w:r>
      <w:r>
        <w:rPr>
          <w:rStyle w:val="StringTok"/>
        </w:rPr>
        <w:t xml:space="preserve">"Raw item weight"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AttributeTok"/>
        </w:rPr>
        <w:t xml:space="preserve">main=</w:t>
      </w:r>
      <w:r>
        <w:rPr>
          <w:rStyle w:val="StringTok"/>
        </w:rPr>
        <w:t xml:space="preserve">"pm995q02 across PISA booklet-pattern groups"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pch=</w:t>
      </w:r>
      <w:r>
        <w:rPr>
          <w:rStyle w:val="DecValTok"/>
        </w:rPr>
        <w:t xml:space="preserve">19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axis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at=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(pm)), </w:t>
      </w:r>
      <w:r>
        <w:rPr>
          <w:rStyle w:val="AttributeTok"/>
        </w:rPr>
        <w:t xml:space="preserve">labels=</w:t>
      </w:r>
      <w:r>
        <w:rPr>
          <w:rStyle w:val="NormalTok"/>
        </w:rPr>
        <w:t xml:space="preserve">pm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pattern, </w:t>
      </w:r>
      <w:r>
        <w:rPr>
          <w:rStyle w:val="AttributeTok"/>
        </w:rPr>
        <w:t xml:space="preserve">las=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par</w:t>
      </w:r>
      <w:r>
        <w:rPr>
          <w:rStyle w:val="NormalTok"/>
        </w:rPr>
        <w:t xml:space="preserve">(op)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dev.off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(stability)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stability[</w:t>
      </w:r>
      <w:r>
        <w:rPr>
          <w:rStyle w:val="FunctionTok"/>
        </w:rPr>
        <w:t xml:space="preserve">order</w:t>
      </w:r>
      <w:r>
        <w:rPr>
          <w:rStyle w:val="NormalTok"/>
        </w:rPr>
        <w:t xml:space="preserve">(stability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raw_weight_form_cv, </w:t>
      </w:r>
      <w:r>
        <w:rPr>
          <w:rStyle w:val="AttributeTok"/>
        </w:rPr>
        <w:t xml:space="preserve">decreasing=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), ]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png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"pisa_repeated_item_weight_stability.png"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width=</w:t>
      </w:r>
      <w:r>
        <w:rPr>
          <w:rStyle w:val="DecValTok"/>
        </w:rPr>
        <w:t xml:space="preserve">1600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height=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res=</w:t>
      </w:r>
      <w:r>
        <w:rPr>
          <w:rStyle w:val="DecValTok"/>
        </w:rPr>
        <w:t xml:space="preserve">160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op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mar=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9</w:t>
      </w:r>
      <w:r>
        <w:rPr>
          <w:rStyle w:val="NormalTok"/>
        </w:rPr>
        <w:t xml:space="preserve">,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barplot</w:t>
      </w:r>
      <w:r>
        <w:rPr>
          <w:rStyle w:val="NormalTok"/>
        </w:rPr>
        <w:t xml:space="preserve">(s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raw_weight_form_cv,</w:t>
      </w:r>
      <w:r>
        <w:br/>
      </w:r>
      <w:r>
        <w:rPr>
          <w:rStyle w:val="NormalTok"/>
        </w:rPr>
        <w:t xml:space="preserve">          </w:t>
      </w:r>
      <w:r>
        <w:rPr>
          <w:rStyle w:val="AttributeTok"/>
        </w:rPr>
        <w:t xml:space="preserve">names.arg=</w:t>
      </w:r>
      <w:r>
        <w:rPr>
          <w:rStyle w:val="NormalTok"/>
        </w:rPr>
        <w:t xml:space="preserve">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item, </w:t>
      </w:r>
      <w:r>
        <w:rPr>
          <w:rStyle w:val="AttributeTok"/>
        </w:rPr>
        <w:t xml:space="preserve">las=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AttributeTok"/>
        </w:rPr>
        <w:t xml:space="preserve">ylab=</w:t>
      </w:r>
      <w:r>
        <w:rPr>
          <w:rStyle w:val="StringTok"/>
        </w:rPr>
        <w:t xml:space="preserve">"CV of raw item weight across patterns"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AttributeTok"/>
        </w:rPr>
        <w:t xml:space="preserve">main=</w:t>
      </w:r>
      <w:r>
        <w:rPr>
          <w:rStyle w:val="StringTok"/>
        </w:rPr>
        <w:t xml:space="preserve">"Repeated PISA item-weight stability across booklet-pattern groups"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par</w:t>
      </w:r>
      <w:r>
        <w:rPr>
          <w:rStyle w:val="NormalTok"/>
        </w:rPr>
        <w:t xml:space="preserve">(op)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dev.off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Major booklet-pattern groups: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(major_pattern_summary)</w:t>
      </w:r>
      <w:r>
        <w:br/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Repeated-item stability (sorted by raw-weight CV):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(stability[</w:t>
      </w:r>
      <w:r>
        <w:rPr>
          <w:rStyle w:val="FunctionTok"/>
        </w:rPr>
        <w:t xml:space="preserve">order</w:t>
      </w:r>
      <w:r>
        <w:rPr>
          <w:rStyle w:val="NormalTok"/>
        </w:rPr>
        <w:t xml:space="preserve">(stability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raw_weight_form_cv, </w:t>
      </w:r>
      <w:r>
        <w:rPr>
          <w:rStyle w:val="AttributeTok"/>
        </w:rPr>
        <w:t xml:space="preserve">decreasing=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), ])</w:t>
      </w:r>
      <w:r>
        <w:br/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pm995q02 across major patterns: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(pm)</w:t>
      </w:r>
      <w:r>
        <w:br/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Wrote: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  pisa_major_pattern_summary.csv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  pisa_all_pattern_item_calibrations.csv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  pisa_repeated_item_stability.csv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  pisa_repeated_item_pairwise.csv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  pisa_pm995q02_across_patterns.csv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  pisa_pm995q02_across_patterns.png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  pisa_repeated_item_weight_stability.png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sep=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2026-08-30T15:50:33Z</dcterms:created>
  <dcterms:modified xsi:type="dcterms:W3CDTF">2026-08-30T15:50:33Z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